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3"/>
        <w:numPr>
          <w:ilvl w:val="2"/>
          <w:numId w:val="1"/>
        </w:numPr>
        <w:spacing w:lineRule="auto" w:line="240" w:before="140" w:after="120"/>
        <w:ind w:left="0" w:right="0" w:hanging="0"/>
        <w:rPr/>
      </w:pPr>
      <w:r>
        <w:rPr/>
        <w:drawing>
          <wp:inline distT="0" distB="0" distL="0" distR="0">
            <wp:extent cx="2762250" cy="723900"/>
            <wp:effectExtent l="0" t="0" r="0" b="0"/>
            <wp:docPr id="1" name="image01.png" descr="logo_hospicjum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logo_hospicjum_mal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numPr>
          <w:ilvl w:val="2"/>
          <w:numId w:val="1"/>
        </w:numPr>
        <w:spacing w:lineRule="auto" w:line="240" w:before="140" w:after="120"/>
        <w:ind w:left="0" w:right="0" w:hanging="0"/>
        <w:jc w:val="center"/>
        <w:rPr/>
      </w:pPr>
      <w:r>
        <w:rPr/>
      </w:r>
    </w:p>
    <w:p>
      <w:pPr>
        <w:pStyle w:val="Heading3"/>
        <w:numPr>
          <w:ilvl w:val="2"/>
          <w:numId w:val="1"/>
        </w:numPr>
        <w:spacing w:lineRule="auto" w:line="240" w:before="140" w:after="12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80"/>
          <w:position w:val="0"/>
          <w:sz w:val="28"/>
          <w:sz w:val="28"/>
          <w:vertAlign w:val="baseline"/>
        </w:rPr>
        <w:t>Formularz zgłoszenia udziału w konferencji „Ocalić nadzieję”</w:t>
      </w:r>
    </w:p>
    <w:p>
      <w:pPr>
        <w:pStyle w:val="Normal"/>
        <w:numPr>
          <w:ilvl w:val="1"/>
          <w:numId w:val="1"/>
        </w:numPr>
        <w:spacing w:before="0" w:after="0"/>
        <w:ind w:left="6" w:right="0" w:hanging="0"/>
        <w:contextualSpacing/>
        <w:rPr/>
      </w:pPr>
      <w:r>
        <w:rPr/>
      </w:r>
    </w:p>
    <w:tbl>
      <w:tblPr>
        <w:tblStyle w:val="Table1"/>
        <w:tblW w:w="9600" w:type="dxa"/>
        <w:jc w:val="left"/>
        <w:tblInd w:w="-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/>
      </w:tblPr>
      <w:tblGrid>
        <w:gridCol w:w="3148"/>
        <w:gridCol w:w="6451"/>
      </w:tblGrid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Imię i nazwisko</w:t>
            </w:r>
          </w:p>
        </w:tc>
        <w:tc>
          <w:tcPr>
            <w:tcW w:w="6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Tytuł naukowy / zawód</w:t>
            </w:r>
          </w:p>
        </w:tc>
        <w:tc>
          <w:tcPr>
            <w:tcW w:w="6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Miejsce pracy</w:t>
            </w:r>
          </w:p>
        </w:tc>
        <w:tc>
          <w:tcPr>
            <w:tcW w:w="6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bookmarkStart w:id="0" w:name="__DdeLink__124_713862973"/>
            <w:bookmarkEnd w:id="0"/>
            <w:r>
              <w:rPr>
                <w:b/>
                <w:color w:val="000080"/>
              </w:rPr>
              <w:t>Email</w:t>
            </w:r>
          </w:p>
        </w:tc>
        <w:tc>
          <w:tcPr>
            <w:tcW w:w="6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Telefon kontaktowy</w:t>
            </w:r>
          </w:p>
        </w:tc>
        <w:tc>
          <w:tcPr>
            <w:tcW w:w="6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numPr>
          <w:ilvl w:val="1"/>
          <w:numId w:val="1"/>
        </w:numPr>
        <w:spacing w:before="0" w:after="0"/>
        <w:ind w:left="576" w:right="0" w:hanging="0"/>
        <w:contextualSpacing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tbl>
      <w:tblPr>
        <w:tblStyle w:val="Table2"/>
        <w:tblW w:w="9630" w:type="dxa"/>
        <w:jc w:val="left"/>
        <w:tblInd w:w="-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/>
      </w:tblPr>
      <w:tblGrid>
        <w:gridCol w:w="2293"/>
        <w:gridCol w:w="2600"/>
        <w:gridCol w:w="2357"/>
        <w:gridCol w:w="2379"/>
      </w:tblGrid>
      <w:tr>
        <w:trPr>
          <w:trHeight w:val="440" w:hRule="atLeast"/>
        </w:trPr>
        <w:tc>
          <w:tcPr>
            <w:tcW w:w="962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Zgłaszam udział w konferencji, potwierdzając go wpłatą.</w:t>
            </w:r>
          </w:p>
          <w:p>
            <w:pPr>
              <w:pStyle w:val="Normal"/>
              <w:spacing w:before="0" w:after="0"/>
              <w:rPr/>
            </w:pPr>
            <w:r>
              <w:rPr>
                <w:color w:val="000080"/>
                <w:sz w:val="20"/>
                <w:szCs w:val="20"/>
              </w:rPr>
              <w:t xml:space="preserve">W odpowiednim okienku proszę wpisać </w:t>
            </w:r>
            <w:r>
              <w:rPr>
                <w:b/>
                <w:color w:val="000080"/>
                <w:sz w:val="20"/>
                <w:szCs w:val="20"/>
              </w:rPr>
              <w:t>X.</w:t>
            </w:r>
          </w:p>
        </w:tc>
      </w:tr>
      <w:tr>
        <w:trPr/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color w:val="000080"/>
              </w:rPr>
              <w:t xml:space="preserve">Lekarze: </w:t>
            </w:r>
            <w:r>
              <w:rPr>
                <w:b/>
                <w:color w:val="000080"/>
              </w:rPr>
              <w:t>200 zł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color w:val="000080"/>
              </w:rPr>
              <w:t xml:space="preserve">Pozostały personel medyczny: </w:t>
            </w:r>
            <w:r>
              <w:rPr>
                <w:b/>
                <w:color w:val="000080"/>
              </w:rPr>
              <w:t>100 zł</w:t>
            </w:r>
          </w:p>
        </w:tc>
        <w:tc>
          <w:tcPr>
            <w:tcW w:w="2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color w:val="000080"/>
              </w:rPr>
              <w:t xml:space="preserve">Studenci / wolontariusze: </w:t>
            </w:r>
            <w:r>
              <w:rPr>
                <w:b/>
                <w:color w:val="000080"/>
              </w:rPr>
              <w:t>50 zł</w:t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color w:val="000080"/>
              </w:rPr>
              <w:t xml:space="preserve">Pozostałe osoby: </w:t>
            </w:r>
            <w:r>
              <w:rPr>
                <w:b/>
                <w:color w:val="000080"/>
              </w:rPr>
              <w:t>50 zł</w:t>
            </w:r>
          </w:p>
        </w:tc>
      </w:tr>
      <w:tr>
        <w:trPr>
          <w:trHeight w:val="620" w:hRule="atLeast"/>
        </w:trPr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000080"/>
          <w:position w:val="0"/>
          <w:sz w:val="24"/>
          <w:sz w:val="24"/>
          <w:vertAlign w:val="baseline"/>
        </w:rPr>
        <w:t xml:space="preserve">Ostateczny termin dokonywania </w:t>
      </w:r>
      <w:r>
        <w:rPr>
          <w:color w:val="000080"/>
        </w:rPr>
        <w:t>wpłat</w:t>
      </w:r>
      <w:r>
        <w:rPr>
          <w:rFonts w:eastAsia="Times New Roman" w:cs="Times New Roman"/>
          <w:color w:val="000080"/>
          <w:position w:val="0"/>
          <w:sz w:val="24"/>
          <w:sz w:val="24"/>
          <w:vertAlign w:val="baseline"/>
        </w:rPr>
        <w:t xml:space="preserve">: </w:t>
      </w:r>
      <w:r>
        <w:rPr>
          <w:rFonts w:eastAsia="Times New Roman" w:cs="Times New Roman"/>
          <w:b/>
          <w:color w:val="000080"/>
          <w:position w:val="0"/>
          <w:sz w:val="24"/>
          <w:sz w:val="24"/>
          <w:u w:val="single"/>
          <w:vertAlign w:val="baseline"/>
        </w:rPr>
        <w:t>1 marca 2017 roku.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000080"/>
          <w:position w:val="0"/>
          <w:sz w:val="24"/>
          <w:sz w:val="24"/>
          <w:vertAlign w:val="baseline"/>
        </w:rPr>
        <w:t>Dane do przelewu: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color w:val="000080"/>
          <w:position w:val="0"/>
          <w:sz w:val="24"/>
          <w:sz w:val="24"/>
          <w:szCs w:val="24"/>
          <w:vertAlign w:val="baseline"/>
        </w:rPr>
        <w:t>Krakowskie Hospicjum dla Dzieci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color w:val="000080"/>
          <w:position w:val="0"/>
          <w:sz w:val="24"/>
          <w:sz w:val="24"/>
          <w:szCs w:val="24"/>
          <w:vertAlign w:val="baseline"/>
        </w:rPr>
        <w:t>17 1240 1444 1111 0010 6343 6777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color w:val="000080"/>
          <w:position w:val="0"/>
          <w:sz w:val="24"/>
          <w:sz w:val="24"/>
          <w:szCs w:val="24"/>
          <w:vertAlign w:val="baseline"/>
        </w:rPr>
        <w:t>Tytułem: OPŁATA KONFERENCYJNA + IMIĘ I NAZWISKO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tbl>
      <w:tblPr>
        <w:tblStyle w:val="Table3"/>
        <w:tblW w:w="963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/>
      </w:tblPr>
      <w:tblGrid>
        <w:gridCol w:w="3008"/>
        <w:gridCol w:w="3208"/>
        <w:gridCol w:w="1"/>
        <w:gridCol w:w="3421"/>
      </w:tblGrid>
      <w:tr>
        <w:trPr>
          <w:trHeight w:val="440" w:hRule="atLeast"/>
        </w:trPr>
        <w:tc>
          <w:tcPr>
            <w:tcW w:w="62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color w:val="000080"/>
              </w:rPr>
              <w:t xml:space="preserve">Zgłaszam udział w warsztatach </w:t>
            </w:r>
            <w:r>
              <w:rPr>
                <w:color w:val="000080"/>
                <w:sz w:val="20"/>
                <w:szCs w:val="20"/>
              </w:rPr>
              <w:t xml:space="preserve">(proszę zaznaczyć </w:t>
            </w:r>
            <w:r>
              <w:rPr>
                <w:b/>
                <w:color w:val="000080"/>
                <w:sz w:val="20"/>
                <w:szCs w:val="20"/>
              </w:rPr>
              <w:t>X</w:t>
            </w:r>
            <w:r>
              <w:rPr>
                <w:color w:val="000080"/>
                <w:sz w:val="20"/>
                <w:szCs w:val="20"/>
              </w:rPr>
              <w:t>).</w:t>
            </w:r>
          </w:p>
          <w:p>
            <w:pPr>
              <w:pStyle w:val="Normal"/>
              <w:spacing w:before="0" w:after="0"/>
              <w:rPr/>
            </w:pPr>
            <w:r>
              <w:rPr>
                <w:color w:val="000080"/>
                <w:sz w:val="20"/>
                <w:szCs w:val="20"/>
              </w:rPr>
              <w:t xml:space="preserve">Jeśli </w:t>
            </w:r>
            <w:r>
              <w:rPr>
                <w:b/>
                <w:color w:val="000080"/>
                <w:sz w:val="20"/>
                <w:szCs w:val="20"/>
              </w:rPr>
              <w:t>tak,</w:t>
            </w:r>
            <w:r>
              <w:rPr>
                <w:color w:val="000080"/>
                <w:sz w:val="20"/>
                <w:szCs w:val="20"/>
              </w:rPr>
              <w:t xml:space="preserve"> przy wybranym warsztacie proszę wpisać </w:t>
            </w:r>
            <w:r>
              <w:rPr>
                <w:b/>
                <w:color w:val="000080"/>
                <w:sz w:val="20"/>
                <w:szCs w:val="20"/>
              </w:rPr>
              <w:t>X.</w:t>
            </w:r>
          </w:p>
        </w:tc>
        <w:tc>
          <w:tcPr>
            <w:tcW w:w="34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color w:val="000080"/>
              </w:rPr>
              <w:t>TAK [   ]     NIE [   ]</w:t>
            </w:r>
          </w:p>
        </w:tc>
      </w:tr>
      <w:tr>
        <w:trPr>
          <w:trHeight w:val="440" w:hRule="atLeast"/>
        </w:trPr>
        <w:tc>
          <w:tcPr>
            <w:tcW w:w="3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widowControl/>
              <w:spacing w:lineRule="auto" w:line="276" w:before="0" w:after="120"/>
              <w:rPr/>
            </w:pPr>
            <w:r>
              <w:rPr>
                <w:color w:val="000080"/>
                <w:sz w:val="20"/>
                <w:szCs w:val="20"/>
              </w:rPr>
              <w:t xml:space="preserve">1.  </w:t>
            </w:r>
            <w:r>
              <w:rPr>
                <w:b/>
                <w:color w:val="000080"/>
                <w:sz w:val="20"/>
                <w:szCs w:val="20"/>
              </w:rPr>
              <w:t xml:space="preserve">dr Kinga Sobieralska – Michalak </w:t>
            </w:r>
            <w:r>
              <w:rPr>
                <w:color w:val="000080"/>
                <w:sz w:val="20"/>
                <w:szCs w:val="20"/>
              </w:rPr>
              <w:t>- Warsztat dla personelu medycznego: Komunikacja z rodzicami nieuleczalnie chorego dziecka.</w:t>
            </w:r>
          </w:p>
        </w:tc>
        <w:tc>
          <w:tcPr>
            <w:tcW w:w="3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widowControl/>
              <w:spacing w:lineRule="auto" w:line="276" w:before="0" w:after="120"/>
              <w:rPr/>
            </w:pPr>
            <w:r>
              <w:rPr>
                <w:color w:val="000080"/>
                <w:sz w:val="20"/>
                <w:szCs w:val="20"/>
              </w:rPr>
              <w:t xml:space="preserve">2. </w:t>
            </w:r>
            <w:r>
              <w:rPr>
                <w:b/>
                <w:color w:val="000080"/>
                <w:sz w:val="20"/>
                <w:szCs w:val="20"/>
              </w:rPr>
              <w:t>mgr Katarzyna Konczelska</w:t>
            </w:r>
            <w:r>
              <w:rPr>
                <w:color w:val="000080"/>
                <w:sz w:val="20"/>
                <w:szCs w:val="20"/>
              </w:rPr>
              <w:t xml:space="preserve"> - Warsztat dla bliskich osób po stracie: Jak wspierać rodziców po stracie dziecka.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widowControl/>
              <w:spacing w:lineRule="auto" w:line="276" w:before="0" w:after="120"/>
              <w:rPr/>
            </w:pPr>
            <w:r>
              <w:rPr>
                <w:color w:val="000080"/>
                <w:sz w:val="20"/>
                <w:szCs w:val="20"/>
              </w:rPr>
              <w:t>3.</w:t>
            </w:r>
            <w:r>
              <w:rPr>
                <w:b/>
                <w:color w:val="000080"/>
                <w:sz w:val="20"/>
                <w:szCs w:val="20"/>
              </w:rPr>
              <w:t xml:space="preserve"> mgr Kinga Czechowicz – Drewniak</w:t>
            </w:r>
            <w:r>
              <w:rPr>
                <w:color w:val="000080"/>
                <w:sz w:val="20"/>
                <w:szCs w:val="20"/>
              </w:rPr>
              <w:t xml:space="preserve"> - Warsztat dla rodziców i bliskich: Jak rozmawiać z dziećmi o śmierci. Jak wspierać dzieci po stracie bliskiej osoby.</w:t>
            </w:r>
          </w:p>
        </w:tc>
      </w:tr>
      <w:tr>
        <w:trPr>
          <w:trHeight w:val="620" w:hRule="atLeast"/>
        </w:trPr>
        <w:tc>
          <w:tcPr>
            <w:tcW w:w="3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</w:tcPr>
          <w:p>
            <w:pPr>
              <w:pStyle w:val="Normal"/>
              <w:spacing w:before="0" w:after="0"/>
              <w:rPr>
                <w:color w:val="FF0000"/>
              </w:rPr>
            </w:pPr>
            <w:bookmarkStart w:id="1" w:name="__DdeLink__133_411215369"/>
            <w:bookmarkEnd w:id="1"/>
            <w:r>
              <w:rPr>
                <w:color w:val="FF0000"/>
              </w:rPr>
              <w:t>BRAK WOLNYCH MIEJSC</w:t>
            </w:r>
          </w:p>
        </w:tc>
        <w:tc>
          <w:tcPr>
            <w:tcW w:w="3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color w:val="FF0000"/>
              </w:rPr>
              <w:t>BRAK WOLNYCH MIEJSC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bookmarkStart w:id="2" w:name="__DdeLink__137_1818051233"/>
            <w:bookmarkEnd w:id="2"/>
            <w:r>
              <w:rPr>
                <w:color w:val="FF0000"/>
              </w:rPr>
              <w:t>BRAK WOLNYCH MIEJSC</w:t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tbl>
      <w:tblPr>
        <w:tblStyle w:val="Table4"/>
        <w:tblW w:w="963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/>
      </w:tblPr>
      <w:tblGrid>
        <w:gridCol w:w="6217"/>
        <w:gridCol w:w="3420"/>
      </w:tblGrid>
      <w:tr>
        <w:trPr>
          <w:trHeight w:val="440" w:hRule="atLeast"/>
        </w:trPr>
        <w:tc>
          <w:tcPr>
            <w:tcW w:w="6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color w:val="000080"/>
              </w:rPr>
              <w:t xml:space="preserve">Zgłaszam udział w </w:t>
            </w:r>
            <w:r>
              <w:rPr>
                <w:b/>
                <w:color w:val="000080"/>
              </w:rPr>
              <w:t>uroczystej kolacji</w:t>
            </w:r>
            <w:r>
              <w:rPr>
                <w:color w:val="000080"/>
              </w:rPr>
              <w:t xml:space="preserve"> w dniu 10 marca 2017r, godz. 19:00 </w:t>
            </w:r>
            <w:r>
              <w:rPr>
                <w:color w:val="000080"/>
                <w:sz w:val="20"/>
                <w:szCs w:val="20"/>
              </w:rPr>
              <w:t xml:space="preserve">(proszę zaznaczyć </w:t>
            </w:r>
            <w:r>
              <w:rPr>
                <w:b/>
                <w:color w:val="000080"/>
                <w:sz w:val="20"/>
                <w:szCs w:val="20"/>
              </w:rPr>
              <w:t>X</w:t>
            </w:r>
            <w:r>
              <w:rPr>
                <w:color w:val="000080"/>
                <w:sz w:val="20"/>
                <w:szCs w:val="20"/>
              </w:rPr>
              <w:t>).</w:t>
            </w:r>
          </w:p>
          <w:p>
            <w:pPr>
              <w:pStyle w:val="Normal"/>
              <w:spacing w:before="0" w:after="0"/>
              <w:rPr/>
            </w:pPr>
            <w:r>
              <w:rPr>
                <w:color w:val="000080"/>
                <w:sz w:val="20"/>
                <w:szCs w:val="20"/>
              </w:rPr>
              <w:t xml:space="preserve">Koszt udziału w kolacji pokrywa uczestnik. Koszt kolacji: </w:t>
            </w:r>
            <w:r>
              <w:rPr>
                <w:b/>
                <w:color w:val="000080"/>
                <w:sz w:val="20"/>
                <w:szCs w:val="20"/>
              </w:rPr>
              <w:t>120zł</w:t>
            </w:r>
            <w:r>
              <w:rPr>
                <w:color w:val="000080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color w:val="000080"/>
              </w:rPr>
              <w:t>TAK [   ]     NIE [   ]</w:t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tbl>
      <w:tblPr>
        <w:tblStyle w:val="Table5"/>
        <w:tblW w:w="963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30" w:type="dxa"/>
          <w:bottom w:w="100" w:type="dxa"/>
          <w:right w:w="100" w:type="dxa"/>
        </w:tblCellMar>
        <w:tblLook w:val="0600"/>
      </w:tblPr>
      <w:tblGrid>
        <w:gridCol w:w="6203"/>
        <w:gridCol w:w="3434"/>
      </w:tblGrid>
      <w:tr>
        <w:trPr>
          <w:trHeight w:val="440" w:hRule="atLeast"/>
        </w:trPr>
        <w:tc>
          <w:tcPr>
            <w:tcW w:w="6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3F3F3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color w:val="000080"/>
              </w:rPr>
              <w:t xml:space="preserve">Proszę o wystawienie faktury </w:t>
            </w:r>
            <w:r>
              <w:rPr>
                <w:color w:val="000080"/>
                <w:sz w:val="20"/>
                <w:szCs w:val="20"/>
              </w:rPr>
              <w:t xml:space="preserve">(proszę zaznaczyć </w:t>
            </w:r>
            <w:r>
              <w:rPr>
                <w:b/>
                <w:color w:val="000080"/>
                <w:sz w:val="20"/>
                <w:szCs w:val="20"/>
              </w:rPr>
              <w:t>X</w:t>
            </w:r>
            <w:r>
              <w:rPr>
                <w:color w:val="000080"/>
                <w:sz w:val="20"/>
                <w:szCs w:val="20"/>
              </w:rPr>
              <w:t>).</w:t>
            </w:r>
          </w:p>
        </w:tc>
        <w:tc>
          <w:tcPr>
            <w:tcW w:w="3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color w:val="000080"/>
              </w:rPr>
              <w:t>TAK [   ]     NIE [   ]</w:t>
            </w:r>
          </w:p>
        </w:tc>
      </w:tr>
      <w:tr>
        <w:trPr>
          <w:trHeight w:val="2140" w:hRule="atLeast"/>
        </w:trPr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/>
            <w:tcMar>
              <w:left w:w="3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color w:val="000080"/>
              </w:rPr>
              <w:t>Dane do faktury (nazwa firmy, adres, NIP):</w:t>
            </w:r>
          </w:p>
        </w:tc>
      </w:tr>
    </w:tbl>
    <w:p>
      <w:pPr>
        <w:pStyle w:val="Normal"/>
        <w:numPr>
          <w:ilvl w:val="0"/>
          <w:numId w:val="1"/>
        </w:numPr>
        <w:spacing w:before="0" w:after="0"/>
        <w:ind w:left="432" w:right="0" w:hanging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0"/>
      </w:pPr>
      <w:rPr>
        <w:vertAlign w:val="baseline"/>
        <w:position w:val="0"/>
        <w:sz w:val="24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0"/>
      </w:pPr>
      <w:rPr>
        <w:vertAlign w:val="baseline"/>
        <w:position w:val="0"/>
        <w:sz w:val="24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0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l-PL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l-PL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l-PL" w:eastAsia="zh-CN" w:bidi="hi-IN"/>
    </w:rPr>
  </w:style>
  <w:style w:type="paragraph" w:styleId="Heading3">
    <w:name w:val="Heading 3"/>
    <w:basedOn w:val="Heading"/>
    <w:next w:val="Normal"/>
    <w:qFormat/>
    <w:pPr>
      <w:keepNext/>
      <w:keepLines w:val="false"/>
      <w:widowControl w:val="false"/>
      <w:bidi w:val="0"/>
      <w:spacing w:lineRule="auto" w:line="240" w:before="140" w:after="12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  <w:lang w:val="pl-PL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l-PL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l-PL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l-PL" w:eastAsia="zh-CN" w:bidi="hi-IN"/>
    </w:rPr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4"/>
      <w:sz w:val="24"/>
      <w:vertAlign w:val="baseline"/>
    </w:rPr>
  </w:style>
  <w:style w:type="character" w:styleId="ListLabel12">
    <w:name w:val="ListLabel 12"/>
    <w:qFormat/>
    <w:rPr>
      <w:position w:val="0"/>
      <w:sz w:val="24"/>
      <w:sz w:val="24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position w:val="0"/>
      <w:sz w:val="24"/>
      <w:sz w:val="24"/>
      <w:vertAlign w:val="baseline"/>
    </w:rPr>
  </w:style>
  <w:style w:type="character" w:styleId="ListLabel32">
    <w:name w:val="ListLabel 32"/>
    <w:qFormat/>
    <w:rPr>
      <w:position w:val="0"/>
      <w:sz w:val="24"/>
      <w:sz w:val="24"/>
      <w:vertAlign w:val="baseline"/>
    </w:rPr>
  </w:style>
  <w:style w:type="character" w:styleId="ListLabel33">
    <w:name w:val="ListLabel 33"/>
    <w:qFormat/>
    <w:rPr>
      <w:position w:val="0"/>
      <w:sz w:val="24"/>
      <w:sz w:val="24"/>
      <w:vertAlign w:val="baseline"/>
    </w:rPr>
  </w:style>
  <w:style w:type="character" w:styleId="ListLabel34">
    <w:name w:val="ListLabel 34"/>
    <w:qFormat/>
    <w:rPr>
      <w:position w:val="0"/>
      <w:sz w:val="24"/>
      <w:sz w:val="24"/>
      <w:vertAlign w:val="baseline"/>
    </w:rPr>
  </w:style>
  <w:style w:type="character" w:styleId="ListLabel35">
    <w:name w:val="ListLabel 35"/>
    <w:qFormat/>
    <w:rPr>
      <w:position w:val="0"/>
      <w:sz w:val="24"/>
      <w:sz w:val="24"/>
      <w:vertAlign w:val="baseline"/>
    </w:rPr>
  </w:style>
  <w:style w:type="character" w:styleId="ListLabel36">
    <w:name w:val="ListLabel 36"/>
    <w:qFormat/>
    <w:rPr>
      <w:position w:val="0"/>
      <w:sz w:val="24"/>
      <w:sz w:val="24"/>
      <w:vertAlign w:val="baseline"/>
    </w:rPr>
  </w:style>
  <w:style w:type="character" w:styleId="ListLabel37">
    <w:name w:val="ListLabel 37"/>
    <w:qFormat/>
    <w:rPr>
      <w:position w:val="0"/>
      <w:sz w:val="24"/>
      <w:sz w:val="24"/>
      <w:vertAlign w:val="baseline"/>
    </w:rPr>
  </w:style>
  <w:style w:type="character" w:styleId="ListLabel38">
    <w:name w:val="ListLabel 38"/>
    <w:qFormat/>
    <w:rPr>
      <w:position w:val="0"/>
      <w:sz w:val="24"/>
      <w:sz w:val="24"/>
      <w:vertAlign w:val="baseline"/>
    </w:rPr>
  </w:style>
  <w:style w:type="character" w:styleId="ListLabel39">
    <w:name w:val="ListLabel 39"/>
    <w:qFormat/>
    <w:rPr>
      <w:position w:val="0"/>
      <w:sz w:val="24"/>
      <w:sz w:val="24"/>
      <w:vertAlign w:val="baseline"/>
    </w:rPr>
  </w:style>
  <w:style w:type="character" w:styleId="ListLabel40">
    <w:name w:val="ListLabel 40"/>
    <w:qFormat/>
    <w:rPr>
      <w:position w:val="0"/>
      <w:sz w:val="24"/>
      <w:sz w:val="24"/>
      <w:vertAlign w:val="baseline"/>
    </w:rPr>
  </w:style>
  <w:style w:type="character" w:styleId="ListLabel41">
    <w:name w:val="ListLabel 41"/>
    <w:qFormat/>
    <w:rPr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4"/>
      <w:sz w:val="24"/>
      <w:vertAlign w:val="baseline"/>
    </w:rPr>
  </w:style>
  <w:style w:type="character" w:styleId="ListLabel43">
    <w:name w:val="ListLabel 43"/>
    <w:qFormat/>
    <w:rPr>
      <w:position w:val="0"/>
      <w:sz w:val="24"/>
      <w:sz w:val="24"/>
      <w:vertAlign w:val="baseline"/>
    </w:rPr>
  </w:style>
  <w:style w:type="character" w:styleId="ListLabel44">
    <w:name w:val="ListLabel 44"/>
    <w:qFormat/>
    <w:rPr>
      <w:position w:val="0"/>
      <w:sz w:val="24"/>
      <w:sz w:val="24"/>
      <w:vertAlign w:val="baseline"/>
    </w:rPr>
  </w:style>
  <w:style w:type="character" w:styleId="ListLabel45">
    <w:name w:val="ListLabel 45"/>
    <w:qFormat/>
    <w:rPr>
      <w:position w:val="0"/>
      <w:sz w:val="24"/>
      <w:sz w:val="24"/>
      <w:vertAlign w:val="baseline"/>
    </w:rPr>
  </w:style>
  <w:style w:type="character" w:styleId="ListLabel46">
    <w:name w:val="ListLabel 46"/>
    <w:qFormat/>
    <w:rPr>
      <w:position w:val="0"/>
      <w:sz w:val="24"/>
      <w:sz w:val="24"/>
      <w:vertAlign w:val="baseline"/>
    </w:rPr>
  </w:style>
  <w:style w:type="character" w:styleId="ListLabel47">
    <w:name w:val="ListLabel 47"/>
    <w:qFormat/>
    <w:rPr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4"/>
      <w:sz w:val="24"/>
      <w:vertAlign w:val="baseline"/>
    </w:rPr>
  </w:style>
  <w:style w:type="character" w:styleId="ListLabel49">
    <w:name w:val="ListLabel 49"/>
    <w:qFormat/>
    <w:rPr>
      <w:position w:val="0"/>
      <w:sz w:val="24"/>
      <w:sz w:val="24"/>
      <w:vertAlign w:val="baseline"/>
    </w:rPr>
  </w:style>
  <w:style w:type="character" w:styleId="ListLabel50">
    <w:name w:val="ListLabel 50"/>
    <w:qFormat/>
    <w:rPr>
      <w:position w:val="0"/>
      <w:sz w:val="24"/>
      <w:sz w:val="24"/>
      <w:vertAlign w:val="baseline"/>
    </w:rPr>
  </w:style>
  <w:style w:type="character" w:styleId="ListLabel51">
    <w:name w:val="ListLabel 51"/>
    <w:qFormat/>
    <w:rPr>
      <w:position w:val="0"/>
      <w:sz w:val="24"/>
      <w:sz w:val="24"/>
      <w:vertAlign w:val="baseline"/>
    </w:rPr>
  </w:style>
  <w:style w:type="character" w:styleId="ListLabel52">
    <w:name w:val="ListLabel 52"/>
    <w:qFormat/>
    <w:rPr>
      <w:position w:val="0"/>
      <w:sz w:val="24"/>
      <w:sz w:val="24"/>
      <w:vertAlign w:val="baseline"/>
    </w:rPr>
  </w:style>
  <w:style w:type="character" w:styleId="ListLabel53">
    <w:name w:val="ListLabel 53"/>
    <w:qFormat/>
    <w:rPr>
      <w:position w:val="0"/>
      <w:sz w:val="24"/>
      <w:sz w:val="24"/>
      <w:vertAlign w:val="baseline"/>
    </w:rPr>
  </w:style>
  <w:style w:type="character" w:styleId="ListLabel54">
    <w:name w:val="ListLabel 54"/>
    <w:qFormat/>
    <w:rPr>
      <w:position w:val="0"/>
      <w:sz w:val="24"/>
      <w:sz w:val="24"/>
      <w:vertAlign w:val="baseline"/>
    </w:rPr>
  </w:style>
  <w:style w:type="character" w:styleId="ListLabel55">
    <w:name w:val="ListLabel 55"/>
    <w:qFormat/>
    <w:rPr>
      <w:position w:val="0"/>
      <w:sz w:val="24"/>
      <w:sz w:val="24"/>
      <w:vertAlign w:val="baseline"/>
    </w:rPr>
  </w:style>
  <w:style w:type="character" w:styleId="ListLabel56">
    <w:name w:val="ListLabel 56"/>
    <w:qFormat/>
    <w:rPr>
      <w:position w:val="0"/>
      <w:sz w:val="24"/>
      <w:sz w:val="24"/>
      <w:vertAlign w:val="baseline"/>
    </w:rPr>
  </w:style>
  <w:style w:type="character" w:styleId="ListLabel57">
    <w:name w:val="ListLabel 57"/>
    <w:qFormat/>
    <w:rPr>
      <w:position w:val="0"/>
      <w:sz w:val="24"/>
      <w:sz w:val="24"/>
      <w:vertAlign w:val="baseline"/>
    </w:rPr>
  </w:style>
  <w:style w:type="character" w:styleId="ListLabel58">
    <w:name w:val="ListLabel 58"/>
    <w:qFormat/>
    <w:rPr>
      <w:position w:val="0"/>
      <w:sz w:val="24"/>
      <w:sz w:val="24"/>
      <w:vertAlign w:val="baseline"/>
    </w:rPr>
  </w:style>
  <w:style w:type="character" w:styleId="ListLabel59">
    <w:name w:val="ListLabel 59"/>
    <w:qFormat/>
    <w:rPr>
      <w:position w:val="0"/>
      <w:sz w:val="24"/>
      <w:sz w:val="24"/>
      <w:vertAlign w:val="baseline"/>
    </w:rPr>
  </w:style>
  <w:style w:type="character" w:styleId="ListLabel60">
    <w:name w:val="ListLabel 60"/>
    <w:qFormat/>
    <w:rPr>
      <w:position w:val="0"/>
      <w:sz w:val="24"/>
      <w:sz w:val="24"/>
      <w:vertAlign w:val="baseline"/>
    </w:rPr>
  </w:style>
  <w:style w:type="character" w:styleId="ListLabel61">
    <w:name w:val="ListLabel 61"/>
    <w:qFormat/>
    <w:rPr>
      <w:position w:val="0"/>
      <w:sz w:val="24"/>
      <w:sz w:val="24"/>
      <w:vertAlign w:val="baseline"/>
    </w:rPr>
  </w:style>
  <w:style w:type="character" w:styleId="ListLabel62">
    <w:name w:val="ListLabel 62"/>
    <w:qFormat/>
    <w:rPr>
      <w:position w:val="0"/>
      <w:sz w:val="24"/>
      <w:sz w:val="24"/>
      <w:vertAlign w:val="baseline"/>
    </w:rPr>
  </w:style>
  <w:style w:type="character" w:styleId="ListLabel63">
    <w:name w:val="ListLabel 63"/>
    <w:qFormat/>
    <w:rPr>
      <w:position w:val="0"/>
      <w:sz w:val="24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l-PL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LibreOffice/5.1.4.2$MacOSX_X86_64 LibreOffice_project/f99d75f39f1c57ebdd7ffc5f42867c12031db97a</Application>
  <Pages>2</Pages>
  <Words>215</Words>
  <Characters>1167</Characters>
  <CharactersWithSpaces>1377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2017-02-27T14:21:20Z</dcterms:modified>
  <cp:revision>7</cp:revision>
  <dc:subject/>
  <dc:title/>
</cp:coreProperties>
</file>